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7E" w:rsidRPr="003268E1" w:rsidRDefault="00F75368" w:rsidP="003C0B69">
      <w:pPr>
        <w:jc w:val="both"/>
        <w:rPr>
          <w:rFonts w:ascii="Arial" w:hAnsi="Arial" w:cs="Arial"/>
          <w:b/>
          <w:i/>
          <w:color w:val="000000"/>
          <w:sz w:val="23"/>
          <w:szCs w:val="23"/>
        </w:rPr>
      </w:pPr>
      <w:r>
        <w:rPr>
          <w:rFonts w:ascii="Arial" w:hAnsi="Arial" w:cs="Arial"/>
          <w:b/>
          <w:i/>
          <w:color w:val="000000"/>
          <w:sz w:val="23"/>
          <w:szCs w:val="23"/>
        </w:rPr>
        <w:t xml:space="preserve">              Cjenik norma sata, voznog parka i nestandardnih usluga Distribucije el. en.</w:t>
      </w:r>
    </w:p>
    <w:p w:rsidR="00C7707E" w:rsidRPr="003268E1" w:rsidRDefault="00C7707E" w:rsidP="00FC7100">
      <w:pPr>
        <w:rPr>
          <w:rFonts w:ascii="Arial" w:hAnsi="Arial" w:cs="Arial"/>
          <w:b/>
          <w:i/>
          <w:color w:val="000000"/>
          <w:sz w:val="19"/>
          <w:szCs w:val="19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1275"/>
        <w:gridCol w:w="1418"/>
        <w:gridCol w:w="1276"/>
      </w:tblGrid>
      <w:tr w:rsidR="0058194A" w:rsidRPr="003268E1" w:rsidTr="00E1049F">
        <w:trPr>
          <w:cantSplit/>
          <w:trHeight w:val="907"/>
        </w:trPr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/>
                <w:i/>
                <w:sz w:val="19"/>
                <w:szCs w:val="19"/>
              </w:rPr>
              <w:t>Redni broj</w:t>
            </w:r>
          </w:p>
        </w:tc>
        <w:tc>
          <w:tcPr>
            <w:tcW w:w="55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/>
                <w:i/>
                <w:sz w:val="19"/>
                <w:szCs w:val="19"/>
              </w:rPr>
              <w:t>Opis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/>
                <w:i/>
                <w:sz w:val="19"/>
                <w:szCs w:val="19"/>
              </w:rPr>
              <w:t>KM/ jedinica mjere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E1049F" w:rsidP="00E1049F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Cijena usluge bez PDV-a (KM</w:t>
            </w:r>
            <w:r w:rsidR="0058194A" w:rsidRPr="003268E1">
              <w:rPr>
                <w:rFonts w:ascii="Arial" w:hAnsi="Arial" w:cs="Arial"/>
                <w:b/>
                <w:i/>
                <w:sz w:val="19"/>
                <w:szCs w:val="19"/>
              </w:rPr>
              <w:t>)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</w:tcPr>
          <w:p w:rsidR="0058194A" w:rsidRPr="003268E1" w:rsidRDefault="00E1049F" w:rsidP="00E1049F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Cijena usluge s PDV-om (KM</w:t>
            </w:r>
            <w:r w:rsidRPr="003268E1">
              <w:rPr>
                <w:rFonts w:ascii="Arial" w:hAnsi="Arial" w:cs="Arial"/>
                <w:b/>
                <w:i/>
                <w:sz w:val="19"/>
                <w:szCs w:val="19"/>
              </w:rPr>
              <w:t>)</w:t>
            </w:r>
          </w:p>
        </w:tc>
      </w:tr>
      <w:tr w:rsidR="003C0B69" w:rsidRPr="003268E1" w:rsidTr="003C0B69">
        <w:trPr>
          <w:cantSplit/>
          <w:trHeight w:val="25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CFF" w:themeFill="background2"/>
            <w:vAlign w:val="center"/>
          </w:tcPr>
          <w:p w:rsidR="003C0B69" w:rsidRPr="0091256D" w:rsidRDefault="003C0B69" w:rsidP="008100E7">
            <w:pPr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91256D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1.</w:t>
            </w:r>
          </w:p>
        </w:tc>
        <w:tc>
          <w:tcPr>
            <w:tcW w:w="94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CFF" w:themeFill="background2"/>
            <w:vAlign w:val="center"/>
          </w:tcPr>
          <w:p w:rsidR="003C0B69" w:rsidRPr="0091256D" w:rsidRDefault="003C0B69" w:rsidP="00704D1F">
            <w:pPr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91256D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Cijena norma sata djelatnika</w:t>
            </w:r>
          </w:p>
        </w:tc>
      </w:tr>
      <w:tr w:rsidR="0058194A" w:rsidRPr="003268E1" w:rsidTr="00E1049F">
        <w:trPr>
          <w:cantSplit/>
          <w:trHeight w:val="16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1.1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Cijena norma sata djelatnika - SSS sprema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15.00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92058E" w:rsidP="00704D1F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sz w:val="19"/>
                <w:szCs w:val="19"/>
              </w:rPr>
              <w:t>17.55</w:t>
            </w:r>
          </w:p>
        </w:tc>
      </w:tr>
      <w:tr w:rsidR="0058194A" w:rsidRPr="003268E1" w:rsidTr="00E1049F">
        <w:trPr>
          <w:cantSplit/>
          <w:trHeight w:val="16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1.2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Cijena norma sata djelatnika - VSS prema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30.00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92058E" w:rsidP="00704D1F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sz w:val="19"/>
                <w:szCs w:val="19"/>
              </w:rPr>
              <w:t>35.10</w:t>
            </w:r>
          </w:p>
        </w:tc>
      </w:tr>
      <w:tr w:rsidR="008D5635" w:rsidRPr="003268E1" w:rsidTr="00805522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CFF" w:themeFill="background2"/>
            <w:vAlign w:val="center"/>
          </w:tcPr>
          <w:p w:rsidR="008D5635" w:rsidRPr="003268E1" w:rsidRDefault="008D5635" w:rsidP="008100E7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/>
                <w:i/>
                <w:sz w:val="19"/>
                <w:szCs w:val="19"/>
              </w:rPr>
              <w:t>2.</w:t>
            </w:r>
          </w:p>
        </w:tc>
        <w:tc>
          <w:tcPr>
            <w:tcW w:w="94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CFF" w:themeFill="background2"/>
            <w:vAlign w:val="center"/>
          </w:tcPr>
          <w:p w:rsidR="008D5635" w:rsidRPr="003268E1" w:rsidRDefault="008D5635" w:rsidP="00704D1F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/>
                <w:i/>
                <w:sz w:val="19"/>
                <w:szCs w:val="19"/>
              </w:rPr>
              <w:t>Cijene usluga voznog parka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2.1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Pokretni kompresor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25.00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92058E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29.25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2.2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Strojevi radilice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100.00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92058E" w:rsidP="00691074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sz w:val="19"/>
                <w:szCs w:val="19"/>
              </w:rPr>
              <w:t>117.00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2.3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Elektroagregati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4C1E0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23.40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2.4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Putničko vozilo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4C1E04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0,98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4C1E0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1.15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2.5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Terensko vozilo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4C1E0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1.5</w:t>
            </w:r>
            <w:r w:rsidR="004C1E04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4C1E0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1.80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2.6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Teretno vozilo do 2 tone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4C1E0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2.0</w:t>
            </w:r>
            <w:r w:rsidR="004C1E04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4C1E0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2.35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2.7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Teretno vozilo preko 2 tone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4C1E04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2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</w:t>
            </w:r>
            <w:r>
              <w:rPr>
                <w:rFonts w:ascii="Arial" w:hAnsi="Arial" w:cs="Arial"/>
                <w:i/>
                <w:sz w:val="19"/>
                <w:szCs w:val="19"/>
              </w:rPr>
              <w:t>99</w:t>
            </w:r>
          </w:p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120.00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C1E04" w:rsidRPr="003268E1" w:rsidRDefault="004C1E0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3.</w:t>
            </w:r>
            <w:r>
              <w:rPr>
                <w:rFonts w:ascii="Arial" w:hAnsi="Arial" w:cs="Arial"/>
                <w:i/>
                <w:sz w:val="19"/>
                <w:szCs w:val="19"/>
              </w:rPr>
              <w:t>50</w:t>
            </w:r>
          </w:p>
          <w:p w:rsidR="0058194A" w:rsidRPr="003268E1" w:rsidRDefault="004C1E04" w:rsidP="005555F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</w:t>
            </w:r>
            <w:r w:rsidR="005555FB">
              <w:rPr>
                <w:rFonts w:ascii="Arial" w:hAnsi="Arial" w:cs="Arial"/>
                <w:i/>
                <w:sz w:val="19"/>
                <w:szCs w:val="19"/>
              </w:rPr>
              <w:t>4</w:t>
            </w:r>
            <w:r w:rsidRPr="003268E1">
              <w:rPr>
                <w:rFonts w:ascii="Arial" w:hAnsi="Arial" w:cs="Arial"/>
                <w:i/>
                <w:sz w:val="19"/>
                <w:szCs w:val="19"/>
              </w:rPr>
              <w:t>0.</w:t>
            </w:r>
            <w:r w:rsidR="005555FB">
              <w:rPr>
                <w:rFonts w:ascii="Arial" w:hAnsi="Arial" w:cs="Arial"/>
                <w:i/>
                <w:sz w:val="19"/>
                <w:szCs w:val="19"/>
              </w:rPr>
              <w:t>4</w:t>
            </w:r>
            <w:r w:rsidRPr="003268E1">
              <w:rPr>
                <w:rFonts w:ascii="Arial" w:hAnsi="Arial" w:cs="Arial"/>
                <w:i/>
                <w:sz w:val="19"/>
                <w:szCs w:val="19"/>
              </w:rPr>
              <w:t>0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2.8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Auto korpa ljestve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2.0</w:t>
            </w:r>
            <w:r w:rsidR="004C1E04">
              <w:rPr>
                <w:rFonts w:ascii="Arial" w:hAnsi="Arial" w:cs="Arial"/>
                <w:bCs/>
                <w:i/>
                <w:sz w:val="19"/>
                <w:szCs w:val="19"/>
              </w:rPr>
              <w:t>1</w:t>
            </w:r>
          </w:p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074" w:rsidRPr="003268E1" w:rsidRDefault="00691074" w:rsidP="00691074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2.</w:t>
            </w:r>
            <w:r>
              <w:rPr>
                <w:rFonts w:ascii="Arial" w:hAnsi="Arial" w:cs="Arial"/>
                <w:bCs/>
                <w:i/>
                <w:sz w:val="19"/>
                <w:szCs w:val="19"/>
              </w:rPr>
              <w:t>35</w:t>
            </w:r>
          </w:p>
          <w:p w:rsidR="0058194A" w:rsidRPr="003268E1" w:rsidRDefault="00691074" w:rsidP="00691074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</w:t>
            </w:r>
            <w:r>
              <w:rPr>
                <w:rFonts w:ascii="Arial" w:hAnsi="Arial" w:cs="Arial"/>
                <w:i/>
                <w:sz w:val="19"/>
                <w:szCs w:val="19"/>
              </w:rPr>
              <w:t>17</w:t>
            </w:r>
            <w:r w:rsidRPr="003268E1">
              <w:rPr>
                <w:rFonts w:ascii="Arial" w:hAnsi="Arial" w:cs="Arial"/>
                <w:i/>
                <w:sz w:val="19"/>
                <w:szCs w:val="19"/>
              </w:rPr>
              <w:t>.00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2.9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Auto dizalica - 25 tona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5.00</w:t>
            </w:r>
          </w:p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150.00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074" w:rsidRPr="003268E1" w:rsidRDefault="0069107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5.</w:t>
            </w:r>
            <w:r>
              <w:rPr>
                <w:rFonts w:ascii="Arial" w:hAnsi="Arial" w:cs="Arial"/>
                <w:i/>
                <w:sz w:val="19"/>
                <w:szCs w:val="19"/>
              </w:rPr>
              <w:t>85</w:t>
            </w:r>
          </w:p>
          <w:p w:rsidR="0058194A" w:rsidRPr="003268E1" w:rsidRDefault="0069107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</w:t>
            </w:r>
            <w:r>
              <w:rPr>
                <w:rFonts w:ascii="Arial" w:hAnsi="Arial" w:cs="Arial"/>
                <w:i/>
                <w:sz w:val="19"/>
                <w:szCs w:val="19"/>
              </w:rPr>
              <w:t>75.5</w:t>
            </w:r>
            <w:r w:rsidRPr="003268E1">
              <w:rPr>
                <w:rFonts w:ascii="Arial" w:hAnsi="Arial" w:cs="Arial"/>
                <w:i/>
                <w:sz w:val="19"/>
                <w:szCs w:val="19"/>
              </w:rPr>
              <w:t>0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2.10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Auto dizalica - 12 tona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4C1E04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2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</w:t>
            </w:r>
            <w:r>
              <w:rPr>
                <w:rFonts w:ascii="Arial" w:hAnsi="Arial" w:cs="Arial"/>
                <w:i/>
                <w:sz w:val="19"/>
                <w:szCs w:val="19"/>
              </w:rPr>
              <w:t>99</w:t>
            </w:r>
          </w:p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074" w:rsidRPr="003268E1" w:rsidRDefault="0069107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3.55</w:t>
            </w:r>
          </w:p>
          <w:p w:rsidR="0058194A" w:rsidRPr="003268E1" w:rsidRDefault="00691074" w:rsidP="0069107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</w:t>
            </w:r>
            <w:r>
              <w:rPr>
                <w:rFonts w:ascii="Arial" w:hAnsi="Arial" w:cs="Arial"/>
                <w:i/>
                <w:sz w:val="19"/>
                <w:szCs w:val="19"/>
              </w:rPr>
              <w:t>17</w:t>
            </w:r>
            <w:r w:rsidRPr="003268E1">
              <w:rPr>
                <w:rFonts w:ascii="Arial" w:hAnsi="Arial" w:cs="Arial"/>
                <w:i/>
                <w:sz w:val="19"/>
                <w:szCs w:val="19"/>
              </w:rPr>
              <w:t>.00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2.11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Korištenje specijalnog vozila i uređaja za pronalaženje kvarova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2.0</w:t>
            </w:r>
            <w:r w:rsidR="004C1E04">
              <w:rPr>
                <w:rFonts w:ascii="Arial" w:hAnsi="Arial" w:cs="Arial"/>
                <w:bCs/>
                <w:i/>
                <w:sz w:val="19"/>
                <w:szCs w:val="19"/>
              </w:rPr>
              <w:t>1</w:t>
            </w:r>
          </w:p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500.00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074" w:rsidRPr="003268E1" w:rsidRDefault="00691074" w:rsidP="00691074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bCs/>
                <w:i/>
                <w:sz w:val="19"/>
                <w:szCs w:val="19"/>
              </w:rPr>
              <w:t>2.</w:t>
            </w:r>
            <w:r>
              <w:rPr>
                <w:rFonts w:ascii="Arial" w:hAnsi="Arial" w:cs="Arial"/>
                <w:bCs/>
                <w:i/>
                <w:sz w:val="19"/>
                <w:szCs w:val="19"/>
              </w:rPr>
              <w:t>35</w:t>
            </w:r>
          </w:p>
          <w:p w:rsidR="0058194A" w:rsidRPr="003268E1" w:rsidRDefault="00691074" w:rsidP="00691074">
            <w:pPr>
              <w:jc w:val="center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5</w:t>
            </w:r>
            <w:r>
              <w:rPr>
                <w:rFonts w:ascii="Arial" w:hAnsi="Arial" w:cs="Arial"/>
                <w:i/>
                <w:sz w:val="19"/>
                <w:szCs w:val="19"/>
              </w:rPr>
              <w:t>85</w:t>
            </w:r>
            <w:r w:rsidRPr="003268E1">
              <w:rPr>
                <w:rFonts w:ascii="Arial" w:hAnsi="Arial" w:cs="Arial"/>
                <w:i/>
                <w:sz w:val="19"/>
                <w:szCs w:val="19"/>
              </w:rPr>
              <w:t>.00</w:t>
            </w:r>
          </w:p>
        </w:tc>
      </w:tr>
      <w:tr w:rsidR="006A0D66" w:rsidRPr="003268E1" w:rsidTr="00810DE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CFF" w:themeFill="background2"/>
            <w:vAlign w:val="center"/>
          </w:tcPr>
          <w:p w:rsidR="006A0D66" w:rsidRPr="003268E1" w:rsidRDefault="00F75368" w:rsidP="008100E7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3</w:t>
            </w:r>
            <w:r w:rsidR="006A0D66" w:rsidRPr="003268E1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94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CFF" w:themeFill="background2"/>
            <w:vAlign w:val="center"/>
          </w:tcPr>
          <w:p w:rsidR="006A0D66" w:rsidRPr="003268E1" w:rsidRDefault="00F75368" w:rsidP="00704D1F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Elektromontažni radovi, nadzor i</w:t>
            </w:r>
            <w:r w:rsidR="006A0D66" w:rsidRPr="003268E1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pregledi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.1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 xml:space="preserve">Montaža monofaznog zračnog priključka do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3268E1">
                <w:rPr>
                  <w:rFonts w:ascii="Arial" w:hAnsi="Arial" w:cs="Arial"/>
                  <w:i/>
                  <w:sz w:val="19"/>
                  <w:szCs w:val="19"/>
                </w:rPr>
                <w:t>50 m</w:t>
              </w:r>
            </w:smartTag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0F6752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NS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B74B86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7.99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F506E4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9.35</w:t>
            </w:r>
          </w:p>
        </w:tc>
      </w:tr>
      <w:tr w:rsidR="0058194A" w:rsidRPr="003268E1" w:rsidTr="00E1049F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.2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 xml:space="preserve">Montaža trofaznog zračnog priključka do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3268E1">
                <w:rPr>
                  <w:rFonts w:ascii="Arial" w:hAnsi="Arial" w:cs="Arial"/>
                  <w:i/>
                  <w:sz w:val="19"/>
                  <w:szCs w:val="19"/>
                </w:rPr>
                <w:t>50 m</w:t>
              </w:r>
            </w:smartTag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0F6752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NS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194A" w:rsidRPr="003268E1" w:rsidRDefault="00F506E4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11.70</w:t>
            </w:r>
          </w:p>
        </w:tc>
      </w:tr>
      <w:tr w:rsidR="0058194A" w:rsidRPr="003268E1" w:rsidTr="00F506E4">
        <w:trPr>
          <w:cantSplit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.3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 xml:space="preserve">Montaža monofaznog podzemnog priključka do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3268E1">
                <w:rPr>
                  <w:rFonts w:ascii="Arial" w:hAnsi="Arial" w:cs="Arial"/>
                  <w:i/>
                  <w:sz w:val="19"/>
                  <w:szCs w:val="19"/>
                </w:rPr>
                <w:t>50 m</w:t>
              </w:r>
            </w:smartTag>
            <w:r w:rsidRPr="003268E1">
              <w:rPr>
                <w:rFonts w:ascii="Arial" w:hAnsi="Arial" w:cs="Arial"/>
                <w:i/>
                <w:sz w:val="19"/>
                <w:szCs w:val="19"/>
              </w:rPr>
              <w:t xml:space="preserve"> i presjeka do 35 mm</w:t>
            </w:r>
            <w:r w:rsidRPr="003268E1">
              <w:rPr>
                <w:rFonts w:ascii="Arial" w:hAnsi="Arial" w:cs="Arial"/>
                <w:i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0F6752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NS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12</w:t>
            </w:r>
            <w:r w:rsidR="00F506E4">
              <w:rPr>
                <w:rFonts w:ascii="Arial" w:hAnsi="Arial" w:cs="Arial"/>
                <w:i/>
                <w:sz w:val="19"/>
                <w:szCs w:val="19"/>
              </w:rPr>
              <w:t>.01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194A" w:rsidRPr="003268E1" w:rsidRDefault="00F506E4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14.05</w:t>
            </w:r>
          </w:p>
        </w:tc>
      </w:tr>
      <w:tr w:rsidR="0058194A" w:rsidRPr="003268E1" w:rsidTr="00F506E4">
        <w:trPr>
          <w:cantSplit/>
        </w:trPr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.4</w:t>
            </w:r>
          </w:p>
        </w:tc>
        <w:tc>
          <w:tcPr>
            <w:tcW w:w="55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 xml:space="preserve">Montaža trofaznog podzemnog priključka do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3268E1">
                <w:rPr>
                  <w:rFonts w:ascii="Arial" w:hAnsi="Arial" w:cs="Arial"/>
                  <w:i/>
                  <w:sz w:val="19"/>
                  <w:szCs w:val="19"/>
                </w:rPr>
                <w:t>50 m</w:t>
              </w:r>
            </w:smartTag>
            <w:r w:rsidRPr="003268E1">
              <w:rPr>
                <w:rFonts w:ascii="Arial" w:hAnsi="Arial" w:cs="Arial"/>
                <w:i/>
                <w:sz w:val="19"/>
                <w:szCs w:val="19"/>
              </w:rPr>
              <w:t xml:space="preserve"> i presjeka do 35 mm</w:t>
            </w:r>
            <w:r w:rsidRPr="003268E1">
              <w:rPr>
                <w:rFonts w:ascii="Arial" w:hAnsi="Arial" w:cs="Arial"/>
                <w:i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0F6752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NS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F506E4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15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</w:t>
            </w:r>
            <w:r>
              <w:rPr>
                <w:rFonts w:ascii="Arial" w:hAnsi="Arial" w:cs="Arial"/>
                <w:i/>
                <w:sz w:val="19"/>
                <w:szCs w:val="19"/>
              </w:rPr>
              <w:t>98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F506E4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18.70</w:t>
            </w:r>
          </w:p>
        </w:tc>
      </w:tr>
      <w:tr w:rsidR="0058194A" w:rsidRPr="003268E1" w:rsidTr="00F506E4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.5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Vršenje nadzora nad izgradnjom elektroenergetskih objekata distribucije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KM/sat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20.00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F506E4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23.40</w:t>
            </w:r>
          </w:p>
        </w:tc>
      </w:tr>
      <w:tr w:rsidR="0058194A" w:rsidRPr="003268E1" w:rsidTr="00F506E4">
        <w:trPr>
          <w:cantSplit/>
          <w:trHeight w:val="69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.6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Pregled STS sa svim funkcionalnim ispitivanjima koja nije vlasništvo distribucije sukladno ugovoru o održavanju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KM/kom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500.00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DF7EAD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585.00</w:t>
            </w:r>
          </w:p>
        </w:tc>
      </w:tr>
      <w:tr w:rsidR="0058194A" w:rsidRPr="003268E1" w:rsidTr="00F506E4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.7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Pregled MBTS sa svim funkcionalnim ispitivanjima koja nije vlasništvo distribucije sukladno ugovoru o održavanju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KM/kom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1.500.00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DF7EAD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1.755.00</w:t>
            </w:r>
          </w:p>
        </w:tc>
      </w:tr>
      <w:tr w:rsidR="0058194A" w:rsidRPr="003268E1" w:rsidTr="00F506E4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.8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Pregled NNM i DV sa svim ispitivanjima koji nisu vlasništvo distribucije sukladno ugovoru o održavanju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500.00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DF7EAD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585.00</w:t>
            </w:r>
          </w:p>
        </w:tc>
      </w:tr>
      <w:tr w:rsidR="0058194A" w:rsidRPr="003268E1" w:rsidTr="00F506E4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.9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Interni tehnički pregled i uključenje vanjskog priključka (bez materijala i radova) za objekte koje nije izvodila distribucija na Visokom Naponu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KM/kom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1.000.00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DF7EAD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1.170.00</w:t>
            </w:r>
          </w:p>
        </w:tc>
      </w:tr>
      <w:tr w:rsidR="0058194A" w:rsidRPr="003268E1" w:rsidTr="00F506E4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F75368" w:rsidP="008100E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</w:t>
            </w:r>
            <w:r w:rsidR="0058194A" w:rsidRPr="003268E1">
              <w:rPr>
                <w:rFonts w:ascii="Arial" w:hAnsi="Arial" w:cs="Arial"/>
                <w:i/>
                <w:sz w:val="19"/>
                <w:szCs w:val="19"/>
              </w:rPr>
              <w:t>.10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FC7100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Interni tehnički pregled i uključenje vanjskog priključka (bez materijala i radova) za objekte koje nije izvodila distribucija na Niskom Naponu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94A" w:rsidRPr="003268E1" w:rsidRDefault="0058194A" w:rsidP="00682C5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KM/kom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58194A" w:rsidP="00704D1F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268E1">
              <w:rPr>
                <w:rFonts w:ascii="Arial" w:hAnsi="Arial" w:cs="Arial"/>
                <w:i/>
                <w:sz w:val="19"/>
                <w:szCs w:val="19"/>
              </w:rPr>
              <w:t>500.00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194A" w:rsidRPr="003268E1" w:rsidRDefault="00DF7EAD" w:rsidP="00F506E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585.00</w:t>
            </w:r>
          </w:p>
        </w:tc>
      </w:tr>
      <w:tr w:rsidR="007C6AAA" w:rsidRPr="007C6AAA" w:rsidTr="005B2065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CFF" w:themeFill="background2"/>
            <w:vAlign w:val="center"/>
          </w:tcPr>
          <w:p w:rsidR="008D0DC7" w:rsidRPr="007C6AAA" w:rsidRDefault="00C813CB" w:rsidP="005B2065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b/>
                <w:i/>
                <w:sz w:val="19"/>
                <w:szCs w:val="19"/>
              </w:rPr>
              <w:t>4</w:t>
            </w:r>
            <w:r w:rsidR="008D0DC7" w:rsidRPr="007C6AAA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94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CFF" w:themeFill="background2"/>
            <w:vAlign w:val="center"/>
          </w:tcPr>
          <w:p w:rsidR="008D0DC7" w:rsidRPr="007C6AAA" w:rsidRDefault="008D0DC7" w:rsidP="008D0DC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        Korištenje stupova niskonaponske mreže</w:t>
            </w:r>
            <w:r w:rsidR="00C348DC" w:rsidRPr="007C6AAA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za telekomunikacijske usluge</w:t>
            </w:r>
          </w:p>
        </w:tc>
      </w:tr>
      <w:tr w:rsidR="007C6AAA" w:rsidRPr="007C6AAA" w:rsidTr="008D0DC7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DC7" w:rsidRPr="007C6AAA" w:rsidRDefault="00C813CB" w:rsidP="005B206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i/>
                <w:sz w:val="19"/>
                <w:szCs w:val="19"/>
              </w:rPr>
              <w:t>4</w:t>
            </w:r>
            <w:r w:rsidR="008D0DC7" w:rsidRPr="007C6AAA">
              <w:rPr>
                <w:rFonts w:ascii="Arial" w:hAnsi="Arial" w:cs="Arial"/>
                <w:i/>
                <w:sz w:val="19"/>
                <w:szCs w:val="19"/>
              </w:rPr>
              <w:t>.1</w:t>
            </w:r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DC7" w:rsidRPr="007C6AAA" w:rsidRDefault="008D0DC7" w:rsidP="005B2065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i/>
                <w:sz w:val="19"/>
                <w:szCs w:val="19"/>
              </w:rPr>
              <w:t>Naknada za pregled projektne dokumentacije pri postupku izdavanja suglasnosti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DC7" w:rsidRPr="007C6AAA" w:rsidRDefault="008D0DC7" w:rsidP="005B206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i/>
                <w:sz w:val="19"/>
                <w:szCs w:val="19"/>
              </w:rPr>
              <w:t>KM/kom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0DC7" w:rsidRPr="007C6AAA" w:rsidRDefault="008D0DC7" w:rsidP="005B206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i/>
                <w:sz w:val="19"/>
                <w:szCs w:val="19"/>
              </w:rPr>
              <w:t>200,00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0DC7" w:rsidRPr="007C6AAA" w:rsidRDefault="008D0DC7" w:rsidP="008D0DC7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i/>
                <w:sz w:val="19"/>
                <w:szCs w:val="19"/>
              </w:rPr>
              <w:t>234,00</w:t>
            </w:r>
          </w:p>
        </w:tc>
      </w:tr>
      <w:tr w:rsidR="007C6AAA" w:rsidRPr="007C6AAA" w:rsidTr="005B2065">
        <w:trPr>
          <w:cantSplit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DC7" w:rsidRPr="007C6AAA" w:rsidRDefault="00C813CB" w:rsidP="005B206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i/>
                <w:sz w:val="19"/>
                <w:szCs w:val="19"/>
              </w:rPr>
              <w:t>4</w:t>
            </w:r>
            <w:r w:rsidR="008D0DC7" w:rsidRPr="007C6AAA">
              <w:rPr>
                <w:rFonts w:ascii="Arial" w:hAnsi="Arial" w:cs="Arial"/>
                <w:i/>
                <w:sz w:val="19"/>
                <w:szCs w:val="19"/>
              </w:rPr>
              <w:t>.</w:t>
            </w:r>
            <w:r w:rsidR="00AF3F74">
              <w:rPr>
                <w:rFonts w:ascii="Arial" w:hAnsi="Arial" w:cs="Arial"/>
                <w:i/>
                <w:sz w:val="19"/>
                <w:szCs w:val="19"/>
              </w:rPr>
              <w:t>2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DC7" w:rsidRPr="007C6AAA" w:rsidRDefault="00914F68" w:rsidP="005B2065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i/>
                <w:sz w:val="19"/>
                <w:szCs w:val="19"/>
              </w:rPr>
              <w:t>Mjesečna n</w:t>
            </w:r>
            <w:r w:rsidR="008D0DC7" w:rsidRPr="007C6AAA">
              <w:rPr>
                <w:rFonts w:ascii="Arial" w:hAnsi="Arial" w:cs="Arial"/>
                <w:i/>
                <w:sz w:val="19"/>
                <w:szCs w:val="19"/>
              </w:rPr>
              <w:t>aknada za korištenje armirano – betonskih stupova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0DC7" w:rsidRPr="007C6AAA" w:rsidRDefault="008D0DC7" w:rsidP="005B206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7C6AAA">
              <w:rPr>
                <w:rFonts w:ascii="Arial" w:hAnsi="Arial" w:cs="Arial"/>
                <w:i/>
                <w:sz w:val="19"/>
                <w:szCs w:val="19"/>
              </w:rPr>
              <w:t>KM/</w:t>
            </w:r>
            <w:r w:rsidR="00914F68" w:rsidRPr="007C6AAA">
              <w:rPr>
                <w:rFonts w:ascii="Arial" w:hAnsi="Arial" w:cs="Arial"/>
                <w:i/>
                <w:sz w:val="19"/>
                <w:szCs w:val="19"/>
              </w:rPr>
              <w:t>stup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0DC7" w:rsidRPr="007C6AAA" w:rsidRDefault="00AF3F74" w:rsidP="005B206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2,80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DC7" w:rsidRPr="007C6AAA" w:rsidRDefault="00AF3F74" w:rsidP="005B2065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3,28</w:t>
            </w:r>
          </w:p>
        </w:tc>
      </w:tr>
    </w:tbl>
    <w:p w:rsidR="00C7707E" w:rsidRPr="003268E1" w:rsidRDefault="00C7707E" w:rsidP="0086242C">
      <w:pPr>
        <w:rPr>
          <w:rFonts w:ascii="Arial" w:hAnsi="Arial" w:cs="Arial"/>
          <w:i/>
          <w:color w:val="000000"/>
          <w:sz w:val="19"/>
          <w:szCs w:val="19"/>
        </w:rPr>
      </w:pPr>
    </w:p>
    <w:sectPr w:rsidR="00C7707E" w:rsidRPr="003268E1" w:rsidSect="00655183">
      <w:headerReference w:type="even" r:id="rId9"/>
      <w:headerReference w:type="default" r:id="rId10"/>
      <w:footerReference w:type="default" r:id="rId11"/>
      <w:pgSz w:w="12240" w:h="15840"/>
      <w:pgMar w:top="1417" w:right="1417" w:bottom="1417" w:left="1417" w:header="567" w:footer="567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AF" w:rsidRPr="003268E1" w:rsidRDefault="005572AF" w:rsidP="00AD78B8">
      <w:pPr>
        <w:rPr>
          <w:sz w:val="23"/>
          <w:szCs w:val="23"/>
        </w:rPr>
      </w:pPr>
      <w:r w:rsidRPr="003268E1">
        <w:rPr>
          <w:sz w:val="23"/>
          <w:szCs w:val="23"/>
        </w:rPr>
        <w:separator/>
      </w:r>
    </w:p>
  </w:endnote>
  <w:endnote w:type="continuationSeparator" w:id="0">
    <w:p w:rsidR="005572AF" w:rsidRPr="003268E1" w:rsidRDefault="005572AF" w:rsidP="00AD78B8">
      <w:pPr>
        <w:rPr>
          <w:sz w:val="23"/>
          <w:szCs w:val="23"/>
        </w:rPr>
      </w:pPr>
      <w:r w:rsidRPr="003268E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69" w:rsidRPr="003268E1" w:rsidRDefault="003C0B69">
    <w:pPr>
      <w:pStyle w:val="Podnoje"/>
      <w:jc w:val="center"/>
      <w:rPr>
        <w:rFonts w:ascii="Arial" w:hAnsi="Arial" w:cs="Arial"/>
        <w:sz w:val="21"/>
        <w:szCs w:val="21"/>
      </w:rPr>
    </w:pPr>
  </w:p>
  <w:p w:rsidR="003C0B69" w:rsidRPr="003268E1" w:rsidRDefault="003C0B69">
    <w:pPr>
      <w:pStyle w:val="Podnoje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AF" w:rsidRPr="003268E1" w:rsidRDefault="005572AF" w:rsidP="00AD78B8">
      <w:pPr>
        <w:rPr>
          <w:sz w:val="23"/>
          <w:szCs w:val="23"/>
        </w:rPr>
      </w:pPr>
      <w:r w:rsidRPr="003268E1">
        <w:rPr>
          <w:sz w:val="23"/>
          <w:szCs w:val="23"/>
        </w:rPr>
        <w:separator/>
      </w:r>
    </w:p>
  </w:footnote>
  <w:footnote w:type="continuationSeparator" w:id="0">
    <w:p w:rsidR="005572AF" w:rsidRPr="003268E1" w:rsidRDefault="005572AF" w:rsidP="00AD78B8">
      <w:pPr>
        <w:rPr>
          <w:sz w:val="23"/>
          <w:szCs w:val="23"/>
        </w:rPr>
      </w:pPr>
      <w:r w:rsidRPr="003268E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69" w:rsidRPr="003268E1" w:rsidRDefault="006B448D" w:rsidP="0097014E">
    <w:pPr>
      <w:pStyle w:val="Zaglavlje"/>
      <w:framePr w:wrap="around" w:vAnchor="text" w:hAnchor="margin" w:xAlign="right" w:y="1"/>
      <w:rPr>
        <w:rStyle w:val="Brojstranice"/>
        <w:sz w:val="23"/>
        <w:szCs w:val="23"/>
      </w:rPr>
    </w:pPr>
    <w:r w:rsidRPr="003268E1">
      <w:rPr>
        <w:rStyle w:val="Brojstranice"/>
        <w:sz w:val="23"/>
        <w:szCs w:val="23"/>
      </w:rPr>
      <w:fldChar w:fldCharType="begin"/>
    </w:r>
    <w:r w:rsidR="003C0B69" w:rsidRPr="003268E1">
      <w:rPr>
        <w:rStyle w:val="Brojstranice"/>
        <w:sz w:val="23"/>
        <w:szCs w:val="23"/>
      </w:rPr>
      <w:instrText xml:space="preserve">PAGE  </w:instrText>
    </w:r>
    <w:r w:rsidRPr="003268E1">
      <w:rPr>
        <w:rStyle w:val="Brojstranice"/>
        <w:sz w:val="23"/>
        <w:szCs w:val="23"/>
      </w:rPr>
      <w:fldChar w:fldCharType="end"/>
    </w:r>
  </w:p>
  <w:p w:rsidR="003C0B69" w:rsidRPr="003268E1" w:rsidRDefault="003C0B69" w:rsidP="00CA1C86">
    <w:pPr>
      <w:pStyle w:val="Zaglavlj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DD" w:rsidRDefault="00002BDD">
    <w:pPr>
      <w:pStyle w:val="Zaglavlje"/>
      <w:jc w:val="right"/>
    </w:pPr>
  </w:p>
  <w:p w:rsidR="00002BDD" w:rsidRDefault="00002BD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44C"/>
    <w:multiLevelType w:val="multilevel"/>
    <w:tmpl w:val="A138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6294E"/>
    <w:multiLevelType w:val="multilevel"/>
    <w:tmpl w:val="45B4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D37D85"/>
    <w:multiLevelType w:val="hybridMultilevel"/>
    <w:tmpl w:val="A13856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DA"/>
    <w:rsid w:val="00002BDD"/>
    <w:rsid w:val="000051F4"/>
    <w:rsid w:val="00050DA1"/>
    <w:rsid w:val="00092873"/>
    <w:rsid w:val="00096C99"/>
    <w:rsid w:val="000A1FF1"/>
    <w:rsid w:val="000B741B"/>
    <w:rsid w:val="000D1A5F"/>
    <w:rsid w:val="000D426F"/>
    <w:rsid w:val="000F6752"/>
    <w:rsid w:val="00103F7C"/>
    <w:rsid w:val="00143996"/>
    <w:rsid w:val="00172D93"/>
    <w:rsid w:val="002021D0"/>
    <w:rsid w:val="00240280"/>
    <w:rsid w:val="00244B76"/>
    <w:rsid w:val="00253746"/>
    <w:rsid w:val="0026012D"/>
    <w:rsid w:val="002626D3"/>
    <w:rsid w:val="002854BD"/>
    <w:rsid w:val="002973F7"/>
    <w:rsid w:val="002B7F66"/>
    <w:rsid w:val="002F2927"/>
    <w:rsid w:val="002F2ADA"/>
    <w:rsid w:val="002F4A04"/>
    <w:rsid w:val="00302A04"/>
    <w:rsid w:val="003268E1"/>
    <w:rsid w:val="0033092B"/>
    <w:rsid w:val="00380A14"/>
    <w:rsid w:val="0039226C"/>
    <w:rsid w:val="00395671"/>
    <w:rsid w:val="003A62BE"/>
    <w:rsid w:val="003C0B69"/>
    <w:rsid w:val="003C41AA"/>
    <w:rsid w:val="003C6170"/>
    <w:rsid w:val="003E69EF"/>
    <w:rsid w:val="0041122C"/>
    <w:rsid w:val="00437CEC"/>
    <w:rsid w:val="00456EB4"/>
    <w:rsid w:val="004602D0"/>
    <w:rsid w:val="0049541A"/>
    <w:rsid w:val="004A02A3"/>
    <w:rsid w:val="004A2610"/>
    <w:rsid w:val="004A3FBF"/>
    <w:rsid w:val="004C1E04"/>
    <w:rsid w:val="004C2E77"/>
    <w:rsid w:val="004E4201"/>
    <w:rsid w:val="004F05CB"/>
    <w:rsid w:val="004F2770"/>
    <w:rsid w:val="00504C48"/>
    <w:rsid w:val="00545301"/>
    <w:rsid w:val="00553C1F"/>
    <w:rsid w:val="005555FB"/>
    <w:rsid w:val="005572AF"/>
    <w:rsid w:val="00571CFF"/>
    <w:rsid w:val="0058194A"/>
    <w:rsid w:val="005D4EDA"/>
    <w:rsid w:val="005E0467"/>
    <w:rsid w:val="00613186"/>
    <w:rsid w:val="00655183"/>
    <w:rsid w:val="00663BDE"/>
    <w:rsid w:val="00664573"/>
    <w:rsid w:val="006653F3"/>
    <w:rsid w:val="00682C5F"/>
    <w:rsid w:val="00691074"/>
    <w:rsid w:val="00695815"/>
    <w:rsid w:val="006A0D66"/>
    <w:rsid w:val="006B448D"/>
    <w:rsid w:val="006B770D"/>
    <w:rsid w:val="006D4C28"/>
    <w:rsid w:val="00704D1F"/>
    <w:rsid w:val="00714D57"/>
    <w:rsid w:val="00750FB1"/>
    <w:rsid w:val="00773F22"/>
    <w:rsid w:val="007A24D6"/>
    <w:rsid w:val="007C6AAA"/>
    <w:rsid w:val="008100E7"/>
    <w:rsid w:val="00817B96"/>
    <w:rsid w:val="00821F1C"/>
    <w:rsid w:val="0086242C"/>
    <w:rsid w:val="008877C3"/>
    <w:rsid w:val="008B1DF4"/>
    <w:rsid w:val="008C0E2C"/>
    <w:rsid w:val="008C7766"/>
    <w:rsid w:val="008D0DC7"/>
    <w:rsid w:val="008D1753"/>
    <w:rsid w:val="008D2007"/>
    <w:rsid w:val="008D5635"/>
    <w:rsid w:val="008E6190"/>
    <w:rsid w:val="008F1A71"/>
    <w:rsid w:val="0091256D"/>
    <w:rsid w:val="00914F68"/>
    <w:rsid w:val="0092058E"/>
    <w:rsid w:val="0097014E"/>
    <w:rsid w:val="009A4998"/>
    <w:rsid w:val="009B1955"/>
    <w:rsid w:val="009B41E6"/>
    <w:rsid w:val="009B66CE"/>
    <w:rsid w:val="009C4D0C"/>
    <w:rsid w:val="009C6404"/>
    <w:rsid w:val="00A0162D"/>
    <w:rsid w:val="00A03941"/>
    <w:rsid w:val="00A40614"/>
    <w:rsid w:val="00A60FFF"/>
    <w:rsid w:val="00A75777"/>
    <w:rsid w:val="00AC7D84"/>
    <w:rsid w:val="00AD78B8"/>
    <w:rsid w:val="00AE1C58"/>
    <w:rsid w:val="00AF3F74"/>
    <w:rsid w:val="00B31C2F"/>
    <w:rsid w:val="00B74B86"/>
    <w:rsid w:val="00B8005E"/>
    <w:rsid w:val="00B87D7B"/>
    <w:rsid w:val="00B91995"/>
    <w:rsid w:val="00BB4F88"/>
    <w:rsid w:val="00BB5A8D"/>
    <w:rsid w:val="00BD7D1F"/>
    <w:rsid w:val="00BF238C"/>
    <w:rsid w:val="00C166E4"/>
    <w:rsid w:val="00C22A05"/>
    <w:rsid w:val="00C348DC"/>
    <w:rsid w:val="00C64809"/>
    <w:rsid w:val="00C729E0"/>
    <w:rsid w:val="00C7400A"/>
    <w:rsid w:val="00C7707E"/>
    <w:rsid w:val="00C801E0"/>
    <w:rsid w:val="00C813CB"/>
    <w:rsid w:val="00C97323"/>
    <w:rsid w:val="00C97D6C"/>
    <w:rsid w:val="00CA1C86"/>
    <w:rsid w:val="00CB2C04"/>
    <w:rsid w:val="00CE3E04"/>
    <w:rsid w:val="00CE6633"/>
    <w:rsid w:val="00D02228"/>
    <w:rsid w:val="00D251FA"/>
    <w:rsid w:val="00D32F35"/>
    <w:rsid w:val="00D6225A"/>
    <w:rsid w:val="00D7186E"/>
    <w:rsid w:val="00DA7182"/>
    <w:rsid w:val="00DB1587"/>
    <w:rsid w:val="00DD218E"/>
    <w:rsid w:val="00DE705F"/>
    <w:rsid w:val="00DF54FA"/>
    <w:rsid w:val="00DF7EAD"/>
    <w:rsid w:val="00E1049F"/>
    <w:rsid w:val="00E214C2"/>
    <w:rsid w:val="00E26B8A"/>
    <w:rsid w:val="00E27510"/>
    <w:rsid w:val="00E607D7"/>
    <w:rsid w:val="00E93535"/>
    <w:rsid w:val="00EC15CB"/>
    <w:rsid w:val="00EC7FC1"/>
    <w:rsid w:val="00EF3456"/>
    <w:rsid w:val="00EF38D5"/>
    <w:rsid w:val="00EF6904"/>
    <w:rsid w:val="00F139C7"/>
    <w:rsid w:val="00F2133D"/>
    <w:rsid w:val="00F26B03"/>
    <w:rsid w:val="00F366CB"/>
    <w:rsid w:val="00F50489"/>
    <w:rsid w:val="00F506E4"/>
    <w:rsid w:val="00F75368"/>
    <w:rsid w:val="00F75980"/>
    <w:rsid w:val="00FA5834"/>
    <w:rsid w:val="00FC7100"/>
    <w:rsid w:val="00FD609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A5F"/>
    <w:rPr>
      <w:sz w:val="24"/>
      <w:szCs w:val="24"/>
    </w:rPr>
  </w:style>
  <w:style w:type="paragraph" w:styleId="Naslov1">
    <w:name w:val="heading 1"/>
    <w:basedOn w:val="Normal"/>
    <w:next w:val="Normal"/>
    <w:qFormat/>
    <w:rsid w:val="000D1A5F"/>
    <w:pPr>
      <w:keepNext/>
      <w:ind w:left="-288" w:firstLine="1188"/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ormal"/>
    <w:next w:val="Normal"/>
    <w:qFormat/>
    <w:rsid w:val="000D1A5F"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A1FF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AD78B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78B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D78B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78B8"/>
    <w:rPr>
      <w:sz w:val="24"/>
      <w:szCs w:val="24"/>
    </w:rPr>
  </w:style>
  <w:style w:type="character" w:styleId="Brojstranice">
    <w:name w:val="page number"/>
    <w:basedOn w:val="Zadanifontodlomka"/>
    <w:rsid w:val="00CA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A5F"/>
    <w:rPr>
      <w:sz w:val="24"/>
      <w:szCs w:val="24"/>
    </w:rPr>
  </w:style>
  <w:style w:type="paragraph" w:styleId="Naslov1">
    <w:name w:val="heading 1"/>
    <w:basedOn w:val="Normal"/>
    <w:next w:val="Normal"/>
    <w:qFormat/>
    <w:rsid w:val="000D1A5F"/>
    <w:pPr>
      <w:keepNext/>
      <w:ind w:left="-288" w:firstLine="1188"/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ormal"/>
    <w:next w:val="Normal"/>
    <w:qFormat/>
    <w:rsid w:val="000D1A5F"/>
    <w:pPr>
      <w:keepNext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A1FF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AD78B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78B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D78B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78B8"/>
    <w:rPr>
      <w:sz w:val="24"/>
      <w:szCs w:val="24"/>
    </w:rPr>
  </w:style>
  <w:style w:type="character" w:styleId="Brojstranice">
    <w:name w:val="page number"/>
    <w:basedOn w:val="Zadanifontodlomka"/>
    <w:rsid w:val="00CA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10CE-AC48-4251-BBA3-33EF3A29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Cjenovnik norma sata,usluga i voznog parka za usluge trećim licima</vt:lpstr>
    </vt:vector>
  </TitlesOfParts>
  <Company>zx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Cjenovnik norma sata,usluga i voznog parka za usluge trećim licima</dc:title>
  <dc:creator>xx</dc:creator>
  <cp:lastModifiedBy>Ivan Miletić</cp:lastModifiedBy>
  <cp:revision>2</cp:revision>
  <cp:lastPrinted>2015-02-24T13:35:00Z</cp:lastPrinted>
  <dcterms:created xsi:type="dcterms:W3CDTF">2017-01-31T07:29:00Z</dcterms:created>
  <dcterms:modified xsi:type="dcterms:W3CDTF">2017-01-31T07:29:00Z</dcterms:modified>
</cp:coreProperties>
</file>